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437D9F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15 Days 14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4148D5">
        <w:t>a driver for this trip is 750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4148D5">
        <w:t>th a driver for this trip is 900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4148D5">
        <w:t>th a driver for this trip is 975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4148D5">
        <w:t>th a driver for this trip is 1050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4148D5">
        <w:t>th a driver for this trip is 1200</w:t>
      </w:r>
      <w:r w:rsidR="004B2302">
        <w:t>, -USD (up to 10 Persons)</w:t>
      </w:r>
    </w:p>
    <w:p w:rsidR="00D63855" w:rsidRDefault="00D63855" w:rsidP="00D63855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D63855" w:rsidRDefault="00D63855" w:rsidP="00D63855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437D9F">
        <w:t xml:space="preserve"> (14</w:t>
      </w:r>
      <w:r w:rsidR="00AC641E">
        <w:t xml:space="preserve"> night</w:t>
      </w:r>
      <w:r w:rsidR="004148D5">
        <w:t>s) for this trip is 1380</w:t>
      </w:r>
      <w:r>
        <w:t>, -USD (02 Persons)</w:t>
      </w:r>
    </w:p>
    <w:p w:rsidR="002A1DD5" w:rsidRDefault="002A1DD5" w:rsidP="004B2302">
      <w:r>
        <w:t>Price car with driver + 1 Triple room</w:t>
      </w:r>
      <w:r w:rsidR="00437D9F">
        <w:t xml:space="preserve"> (14</w:t>
      </w:r>
      <w:r w:rsidR="004148D5">
        <w:t xml:space="preserve"> nights) for this trip is 1500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437D9F">
        <w:t>(14</w:t>
      </w:r>
      <w:r w:rsidR="00AC641E">
        <w:t xml:space="preserve"> </w:t>
      </w:r>
      <w:r w:rsidR="004148D5">
        <w:t xml:space="preserve">nights) for </w:t>
      </w:r>
      <w:proofErr w:type="gramStart"/>
      <w:r w:rsidR="004148D5">
        <w:t>this trips</w:t>
      </w:r>
      <w:proofErr w:type="gramEnd"/>
      <w:r w:rsidR="004148D5">
        <w:t xml:space="preserve"> is 2020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437D9F">
        <w:t>(14</w:t>
      </w:r>
      <w:r w:rsidR="00AC641E">
        <w:t xml:space="preserve"> </w:t>
      </w:r>
      <w:r w:rsidR="004148D5">
        <w:t xml:space="preserve">nights) for </w:t>
      </w:r>
      <w:proofErr w:type="gramStart"/>
      <w:r w:rsidR="004148D5">
        <w:t>this trips</w:t>
      </w:r>
      <w:proofErr w:type="gramEnd"/>
      <w:r w:rsidR="004148D5">
        <w:t xml:space="preserve"> is 2340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437D9F">
        <w:t>(14</w:t>
      </w:r>
      <w:r w:rsidR="004148D5">
        <w:t xml:space="preserve"> nights) for </w:t>
      </w:r>
      <w:proofErr w:type="gramStart"/>
      <w:r w:rsidR="004148D5">
        <w:t>this trips</w:t>
      </w:r>
      <w:proofErr w:type="gramEnd"/>
      <w:r w:rsidR="004148D5">
        <w:t xml:space="preserve"> is 2650</w:t>
      </w:r>
      <w:r>
        <w:t>, -USD (06 Persons)</w:t>
      </w:r>
    </w:p>
    <w:p w:rsidR="002A1DD5" w:rsidRDefault="002A1DD5" w:rsidP="002A1DD5">
      <w:r>
        <w:t>Price minivan w</w:t>
      </w:r>
      <w:r w:rsidR="00AC641E">
        <w:t>i</w:t>
      </w:r>
      <w:r w:rsidR="00437D9F">
        <w:t>th a driver + 2 Triple Rooms (14</w:t>
      </w:r>
      <w:r w:rsidR="00AC641E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4148D5">
        <w:t>2600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437D9F">
        <w:t>(14</w:t>
      </w:r>
      <w:r w:rsidR="00AC641E">
        <w:t xml:space="preserve"> n</w:t>
      </w:r>
      <w:r w:rsidR="004148D5">
        <w:t>ights) for this trip is 4000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437D9F">
        <w:t>(14</w:t>
      </w:r>
      <w:r w:rsidR="00AC641E">
        <w:t xml:space="preserve"> n</w:t>
      </w:r>
      <w:r w:rsidR="000473ED">
        <w:t xml:space="preserve">ights) for this trip </w:t>
      </w:r>
      <w:r w:rsidR="004148D5">
        <w:t>is 3950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A1DD5"/>
    <w:rsid w:val="002E1309"/>
    <w:rsid w:val="002F5A1B"/>
    <w:rsid w:val="00315490"/>
    <w:rsid w:val="004148D5"/>
    <w:rsid w:val="00421545"/>
    <w:rsid w:val="004377F6"/>
    <w:rsid w:val="00437D9F"/>
    <w:rsid w:val="004B2302"/>
    <w:rsid w:val="008603A2"/>
    <w:rsid w:val="009970FE"/>
    <w:rsid w:val="00AC641E"/>
    <w:rsid w:val="00AF2C1E"/>
    <w:rsid w:val="00B319C7"/>
    <w:rsid w:val="00BA6F12"/>
    <w:rsid w:val="00BE4EF2"/>
    <w:rsid w:val="00C77BBB"/>
    <w:rsid w:val="00CA517F"/>
    <w:rsid w:val="00D63855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636"/>
  <w15:docId w15:val="{F22557F4-FB52-45E5-83EB-6CF3523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15</cp:revision>
  <dcterms:created xsi:type="dcterms:W3CDTF">2016-11-17T13:48:00Z</dcterms:created>
  <dcterms:modified xsi:type="dcterms:W3CDTF">2017-11-28T09:21:00Z</dcterms:modified>
</cp:coreProperties>
</file>